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4D" w:rsidRDefault="0039174D">
      <w:pPr>
        <w:rPr>
          <w:lang w:val="en-US"/>
        </w:rPr>
      </w:pPr>
    </w:p>
    <w:p w:rsidR="00F91C25" w:rsidRDefault="00F91C25" w:rsidP="00F91C25">
      <w:pPr>
        <w:jc w:val="both"/>
        <w:rPr>
          <w:b/>
          <w:sz w:val="24"/>
          <w:szCs w:val="24"/>
        </w:rPr>
      </w:pPr>
      <w:r w:rsidRPr="00F91C25">
        <w:rPr>
          <w:rFonts w:ascii="Times New Roman" w:hAnsi="Times New Roman" w:cs="Times New Roman"/>
          <w:sz w:val="24"/>
          <w:szCs w:val="24"/>
        </w:rPr>
        <w:t xml:space="preserve">ИНФОРМАЦИЯ ЗА ОСВОБОЖДАВАНЕ НА ГАРАНЦИИ ЗА УЧАСТИЕ В ОБЩЕСТВЕНА ПОРЪЧКА С ПРЕДМЕТ: </w:t>
      </w:r>
      <w:r w:rsidRPr="00F91C25">
        <w:rPr>
          <w:rFonts w:ascii="Times New Roman" w:hAnsi="Times New Roman" w:cs="Times New Roman"/>
          <w:b/>
          <w:sz w:val="24"/>
          <w:szCs w:val="24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</w:t>
      </w:r>
      <w:r w:rsidRPr="00DB19D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F91C25" w:rsidRDefault="00F91C25" w:rsidP="00F91C25">
      <w:pPr>
        <w:jc w:val="both"/>
        <w:rPr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8"/>
        <w:gridCol w:w="3735"/>
        <w:gridCol w:w="2218"/>
      </w:tblGrid>
      <w:tr w:rsidR="00F91C25" w:rsidTr="004E759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08" w:type="dxa"/>
          </w:tcPr>
          <w:p w:rsidR="00F91C25" w:rsidRPr="00F91C25" w:rsidRDefault="00F91C25" w:rsidP="00F9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35" w:type="dxa"/>
          </w:tcPr>
          <w:p w:rsidR="00F91C25" w:rsidRPr="00F91C25" w:rsidRDefault="00F91C25" w:rsidP="00F9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5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218" w:type="dxa"/>
          </w:tcPr>
          <w:p w:rsidR="00F91C25" w:rsidRPr="00F91C25" w:rsidRDefault="00F91C25" w:rsidP="00F9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5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F91C25" w:rsidTr="004E759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08" w:type="dxa"/>
          </w:tcPr>
          <w:p w:rsidR="00F91C25" w:rsidRPr="00F91C25" w:rsidRDefault="00F91C25" w:rsidP="00F91C25">
            <w:pPr>
              <w:pStyle w:val="a3"/>
              <w:tabs>
                <w:tab w:val="left" w:pos="0"/>
              </w:tabs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„ЕВЕЛИН КОМЕРС” ООД</w:t>
            </w:r>
          </w:p>
          <w:p w:rsidR="00F91C25" w:rsidRPr="00F91C25" w:rsidRDefault="00F91C25" w:rsidP="00F9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25">
              <w:rPr>
                <w:rFonts w:ascii="Times New Roman" w:hAnsi="Times New Roman" w:cs="Times New Roman"/>
                <w:sz w:val="24"/>
                <w:szCs w:val="24"/>
              </w:rPr>
              <w:t>Гр. Плевен</w:t>
            </w:r>
          </w:p>
        </w:tc>
        <w:tc>
          <w:tcPr>
            <w:tcW w:w="3735" w:type="dxa"/>
          </w:tcPr>
          <w:p w:rsidR="00F91C25" w:rsidRPr="00F91C25" w:rsidRDefault="00F91C25" w:rsidP="00F9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218" w:type="dxa"/>
          </w:tcPr>
          <w:p w:rsidR="00F91C25" w:rsidRPr="00F91C25" w:rsidRDefault="00F91C25" w:rsidP="00F9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 год.</w:t>
            </w:r>
          </w:p>
        </w:tc>
      </w:tr>
      <w:tr w:rsidR="00F91C25" w:rsidTr="004E759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08" w:type="dxa"/>
          </w:tcPr>
          <w:p w:rsidR="00F91C25" w:rsidRPr="00F91C25" w:rsidRDefault="00F91C25" w:rsidP="00F91C25">
            <w:pPr>
              <w:pStyle w:val="a3"/>
              <w:tabs>
                <w:tab w:val="left" w:pos="0"/>
              </w:tabs>
              <w:ind w:right="-59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ЕТ </w:t>
            </w:r>
            <w:r w:rsidRPr="00F91C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„НОВЕ ИНЖЕНЕРИНГ – АНТОН АНТОНОВ”</w:t>
            </w:r>
            <w:r w:rsidRPr="00F91C25">
              <w:rPr>
                <w:rStyle w:val="1"/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F91C25" w:rsidRPr="00F91C25" w:rsidRDefault="00F91C25" w:rsidP="00F91C25">
            <w:pPr>
              <w:pStyle w:val="a3"/>
              <w:tabs>
                <w:tab w:val="left" w:pos="0"/>
              </w:tabs>
              <w:ind w:right="-59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Pr="00F91C25">
              <w:rPr>
                <w:rStyle w:val="1"/>
                <w:rFonts w:ascii="Times New Roman" w:hAnsi="Times New Roman" w:cs="Times New Roman"/>
                <w:sz w:val="24"/>
                <w:szCs w:val="24"/>
                <w:lang w:val="bg-BG"/>
              </w:rPr>
              <w:t>Свищов</w:t>
            </w:r>
          </w:p>
          <w:p w:rsidR="00F91C25" w:rsidRPr="00F91C25" w:rsidRDefault="00F91C25" w:rsidP="00F91C25">
            <w:pPr>
              <w:pStyle w:val="a3"/>
              <w:tabs>
                <w:tab w:val="left" w:pos="0"/>
              </w:tabs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35" w:type="dxa"/>
          </w:tcPr>
          <w:p w:rsidR="00F91C25" w:rsidRPr="00F91C25" w:rsidRDefault="00F91C25" w:rsidP="00F9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218" w:type="dxa"/>
          </w:tcPr>
          <w:p w:rsidR="00F91C25" w:rsidRPr="00F91C25" w:rsidRDefault="00F91C25" w:rsidP="00F9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 год.</w:t>
            </w:r>
          </w:p>
        </w:tc>
      </w:tr>
    </w:tbl>
    <w:p w:rsidR="00F91C25" w:rsidRDefault="00F91C25" w:rsidP="00F91C25">
      <w:pPr>
        <w:jc w:val="both"/>
        <w:rPr>
          <w:b/>
          <w:sz w:val="24"/>
          <w:szCs w:val="24"/>
        </w:rPr>
      </w:pPr>
    </w:p>
    <w:p w:rsidR="00F91C25" w:rsidRPr="00C7364B" w:rsidRDefault="00C7364B" w:rsidP="00F91C25">
      <w:pPr>
        <w:jc w:val="both"/>
        <w:rPr>
          <w:rFonts w:ascii="Times New Roman" w:hAnsi="Times New Roman" w:cs="Times New Roman"/>
        </w:rPr>
      </w:pPr>
      <w:r w:rsidRPr="00C7364B">
        <w:rPr>
          <w:rFonts w:ascii="Times New Roman" w:hAnsi="Times New Roman" w:cs="Times New Roman"/>
        </w:rPr>
        <w:t>Изготвил: /п/</w:t>
      </w:r>
    </w:p>
    <w:p w:rsidR="00C7364B" w:rsidRPr="00C7364B" w:rsidRDefault="00C7364B" w:rsidP="00F91C25">
      <w:pPr>
        <w:jc w:val="both"/>
        <w:rPr>
          <w:rFonts w:ascii="Times New Roman" w:hAnsi="Times New Roman" w:cs="Times New Roman"/>
        </w:rPr>
      </w:pPr>
      <w:r w:rsidRPr="00C7364B">
        <w:rPr>
          <w:rFonts w:ascii="Times New Roman" w:hAnsi="Times New Roman" w:cs="Times New Roman"/>
        </w:rPr>
        <w:t>Даниела Станкова</w:t>
      </w:r>
    </w:p>
    <w:p w:rsidR="00C7364B" w:rsidRPr="00C7364B" w:rsidRDefault="00C7364B" w:rsidP="00F91C25">
      <w:pPr>
        <w:jc w:val="both"/>
        <w:rPr>
          <w:rFonts w:ascii="Times New Roman" w:hAnsi="Times New Roman" w:cs="Times New Roman"/>
        </w:rPr>
      </w:pPr>
      <w:r w:rsidRPr="00C7364B">
        <w:rPr>
          <w:rFonts w:ascii="Times New Roman" w:hAnsi="Times New Roman" w:cs="Times New Roman"/>
        </w:rPr>
        <w:t>Н-к отдел „ОП”</w:t>
      </w:r>
    </w:p>
    <w:sectPr w:rsidR="00C7364B" w:rsidRPr="00C7364B" w:rsidSect="0039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C25"/>
    <w:rsid w:val="0033361A"/>
    <w:rsid w:val="0039174D"/>
    <w:rsid w:val="004E759D"/>
    <w:rsid w:val="00C7364B"/>
    <w:rsid w:val="00E452BB"/>
    <w:rsid w:val="00F9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1C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F91C2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F91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2014-10-20T11:15:00Z</dcterms:created>
  <dcterms:modified xsi:type="dcterms:W3CDTF">2014-10-20T11:22:00Z</dcterms:modified>
</cp:coreProperties>
</file>