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435FC2" w:rsidRDefault="009F6887" w:rsidP="00435FC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435FC2" w:rsidRPr="003C7FF1">
        <w:rPr>
          <w:rFonts w:ascii="Times New Roman" w:hAnsi="Times New Roman" w:cs="Times New Roman"/>
          <w:b/>
          <w:sz w:val="24"/>
          <w:szCs w:val="24"/>
          <w:lang w:val="bg-BG"/>
        </w:rPr>
        <w:t>“Доставка и монтаж на резервни части, консумативи и принадлежности, както и техническо обслужване и ремонт на автомобилите на Община Свищов, Общинска служба „Социални дейности”, ОП „Чистота – Свищов” и ОП „Обреди – Свищов</w:t>
      </w:r>
      <w:r w:rsidR="00435FC2" w:rsidRPr="002A3C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</w:t>
      </w:r>
      <w:r w:rsidR="00435FC2" w:rsidRPr="00FE24AF">
        <w:rPr>
          <w:rFonts w:ascii="Times New Roman" w:hAnsi="Times New Roman" w:cs="Times New Roman"/>
          <w:b/>
          <w:sz w:val="24"/>
          <w:szCs w:val="24"/>
          <w:lang w:val="bg-BG"/>
        </w:rPr>
        <w:t>за обособени позиции</w:t>
      </w:r>
      <w:r w:rsidR="00435FC2" w:rsidRPr="00DC49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35FC2">
        <w:rPr>
          <w:rFonts w:ascii="Times New Roman" w:hAnsi="Times New Roman" w:cs="Times New Roman"/>
          <w:b/>
          <w:sz w:val="24"/>
          <w:szCs w:val="24"/>
          <w:lang w:val="bg-BG"/>
        </w:rPr>
        <w:t>№1, №2, №3, №4 и №5</w:t>
      </w:r>
      <w:r w:rsidR="00435FC2" w:rsidRPr="00D7740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35F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F6887" w:rsidRDefault="009F6887" w:rsidP="009F6887">
      <w:pPr>
        <w:jc w:val="both"/>
        <w:rPr>
          <w:b/>
          <w:sz w:val="24"/>
          <w:szCs w:val="24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9F6887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435FC2" w:rsidRDefault="0043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ЕКСЕЛ</w:t>
            </w:r>
            <w:r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A3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Свищов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435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.10.2014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Н-к отдел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435FC2"/>
    <w:rsid w:val="008A2554"/>
    <w:rsid w:val="009F6887"/>
    <w:rsid w:val="00A97DF4"/>
    <w:rsid w:val="00AA7AD6"/>
    <w:rsid w:val="00B0551B"/>
    <w:rsid w:val="00C53367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dcterms:created xsi:type="dcterms:W3CDTF">2014-10-29T09:46:00Z</dcterms:created>
  <dcterms:modified xsi:type="dcterms:W3CDTF">2014-10-29T14:06:00Z</dcterms:modified>
</cp:coreProperties>
</file>